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1C2" w:rsidRDefault="006771C2" w:rsidP="006771C2">
      <w:pPr>
        <w:spacing w:after="0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Утверждено</w:t>
      </w:r>
    </w:p>
    <w:p w:rsidR="006771C2" w:rsidRDefault="006771C2" w:rsidP="006771C2">
      <w:pPr>
        <w:spacing w:after="0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на заседании профкома, </w:t>
      </w:r>
    </w:p>
    <w:p w:rsidR="006771C2" w:rsidRDefault="006771C2" w:rsidP="006771C2">
      <w:pPr>
        <w:spacing w:after="0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протокол </w:t>
      </w:r>
    </w:p>
    <w:p w:rsidR="006771C2" w:rsidRDefault="006771C2" w:rsidP="006771C2">
      <w:pPr>
        <w:spacing w:after="0"/>
        <w:jc w:val="right"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  <w:u w:val="single"/>
        </w:rPr>
        <w:t>№ 13 от 1 декабря 2023г.</w:t>
      </w:r>
    </w:p>
    <w:p w:rsidR="006771C2" w:rsidRDefault="006771C2" w:rsidP="006771C2">
      <w:pPr>
        <w:spacing w:after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Смета на 2024 год.</w:t>
      </w:r>
    </w:p>
    <w:p w:rsidR="006771C2" w:rsidRDefault="006771C2" w:rsidP="006771C2">
      <w:pPr>
        <w:jc w:val="both"/>
        <w:rPr>
          <w:rFonts w:cs="Times New Roman"/>
          <w:sz w:val="24"/>
          <w:szCs w:val="24"/>
          <w:u w:val="single"/>
        </w:rPr>
      </w:pPr>
      <w:r>
        <w:rPr>
          <w:rFonts w:cs="Times New Roman"/>
          <w:b/>
          <w:sz w:val="24"/>
          <w:szCs w:val="24"/>
        </w:rPr>
        <w:t xml:space="preserve">Наименование ППО </w:t>
      </w:r>
      <w:r>
        <w:rPr>
          <w:rFonts w:cs="Times New Roman"/>
          <w:sz w:val="24"/>
          <w:szCs w:val="24"/>
          <w:u w:val="single"/>
        </w:rPr>
        <w:t>МБДОУ№10 «</w:t>
      </w:r>
      <w:proofErr w:type="spellStart"/>
      <w:r>
        <w:rPr>
          <w:rFonts w:cs="Times New Roman"/>
          <w:sz w:val="24"/>
          <w:szCs w:val="24"/>
          <w:u w:val="single"/>
        </w:rPr>
        <w:t>Алтынчеч</w:t>
      </w:r>
      <w:proofErr w:type="spellEnd"/>
      <w:r>
        <w:rPr>
          <w:rFonts w:cs="Times New Roman"/>
          <w:sz w:val="24"/>
          <w:szCs w:val="24"/>
          <w:u w:val="single"/>
        </w:rPr>
        <w:t>»</w:t>
      </w:r>
    </w:p>
    <w:p w:rsidR="006771C2" w:rsidRDefault="006771C2" w:rsidP="006771C2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Численность членов профсоюза  </w:t>
      </w:r>
      <w:r>
        <w:rPr>
          <w:rFonts w:cs="Times New Roman"/>
          <w:b/>
          <w:sz w:val="24"/>
          <w:szCs w:val="24"/>
          <w:u w:val="single"/>
        </w:rPr>
        <w:t>42_</w:t>
      </w:r>
    </w:p>
    <w:p w:rsidR="006771C2" w:rsidRDefault="006771C2" w:rsidP="006771C2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2.Адрес: </w:t>
      </w:r>
      <w:proofErr w:type="spellStart"/>
      <w:r>
        <w:rPr>
          <w:rFonts w:cs="Times New Roman"/>
          <w:sz w:val="24"/>
          <w:szCs w:val="24"/>
          <w:u w:val="single"/>
        </w:rPr>
        <w:t>Султангалива</w:t>
      </w:r>
      <w:proofErr w:type="spellEnd"/>
      <w:r>
        <w:rPr>
          <w:rFonts w:cs="Times New Roman"/>
          <w:sz w:val="24"/>
          <w:szCs w:val="24"/>
          <w:u w:val="single"/>
        </w:rPr>
        <w:t xml:space="preserve"> 29Б</w:t>
      </w:r>
      <w:r>
        <w:rPr>
          <w:rFonts w:cs="Times New Roman"/>
          <w:sz w:val="24"/>
          <w:szCs w:val="24"/>
        </w:rPr>
        <w:t xml:space="preserve">     Тел</w:t>
      </w:r>
      <w:proofErr w:type="gramStart"/>
      <w:r>
        <w:rPr>
          <w:rFonts w:cs="Times New Roman"/>
          <w:sz w:val="24"/>
          <w:szCs w:val="24"/>
        </w:rPr>
        <w:t>.д</w:t>
      </w:r>
      <w:proofErr w:type="gramEnd"/>
      <w:r>
        <w:rPr>
          <w:rFonts w:cs="Times New Roman"/>
          <w:sz w:val="24"/>
          <w:szCs w:val="24"/>
        </w:rPr>
        <w:t xml:space="preserve">ля справок:  </w:t>
      </w:r>
      <w:r>
        <w:rPr>
          <w:rFonts w:cs="Times New Roman"/>
          <w:sz w:val="24"/>
          <w:szCs w:val="24"/>
          <w:u w:val="single"/>
        </w:rPr>
        <w:t>76620</w:t>
      </w:r>
    </w:p>
    <w:p w:rsidR="006771C2" w:rsidRDefault="006771C2" w:rsidP="006771C2">
      <w:pPr>
        <w:jc w:val="both"/>
        <w:rPr>
          <w:rFonts w:cs="Times New Roman"/>
          <w:sz w:val="24"/>
          <w:szCs w:val="24"/>
        </w:rPr>
      </w:pPr>
    </w:p>
    <w:tbl>
      <w:tblPr>
        <w:tblStyle w:val="a3"/>
        <w:tblW w:w="10104" w:type="dxa"/>
        <w:tblInd w:w="0" w:type="dxa"/>
        <w:tblLook w:val="04A0"/>
      </w:tblPr>
      <w:tblGrid>
        <w:gridCol w:w="812"/>
        <w:gridCol w:w="6067"/>
        <w:gridCol w:w="1820"/>
        <w:gridCol w:w="1405"/>
      </w:tblGrid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№№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Наименование статей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Утв</w:t>
            </w:r>
            <w:proofErr w:type="gramStart"/>
            <w:r>
              <w:rPr>
                <w:rFonts w:cs="Times New Roman"/>
                <w:b/>
                <w:sz w:val="24"/>
                <w:szCs w:val="24"/>
              </w:rPr>
              <w:t>.с</w:t>
            </w:r>
            <w:proofErr w:type="gramEnd"/>
            <w:r>
              <w:rPr>
                <w:rFonts w:cs="Times New Roman"/>
                <w:b/>
                <w:sz w:val="24"/>
                <w:szCs w:val="24"/>
              </w:rPr>
              <w:t>мета на 2024 год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% отношение к доходу</w:t>
            </w: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ДОХОДЫ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Членские профсоюзные взносы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40000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100%</w:t>
            </w: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РАСХОДЫ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Целевые мероприятия – всего (сумма строк)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1.1.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- информационно-пропагандистская работа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1.2.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 подготовка  и обучение профсоюзных кадров и актива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1.3.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 работа с молодежью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1.4.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- проведение конференций, совещаний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1.5.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- расходы на проведение культурно-массовых мероприятий (праздники) 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31000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70%</w:t>
            </w: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1.6.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- расходы на проведение физкультурно-оздоровительных мероприятий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Социальная и благотворительная материальная  помощь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20%</w:t>
            </w: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2.1.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 Декада инвалидов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2.2.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 Декада пожилых людей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3.3.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 Чествование ветеранов (9 мая, проф</w:t>
            </w:r>
            <w:proofErr w:type="gramStart"/>
            <w:r>
              <w:rPr>
                <w:rFonts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cs="Times New Roman"/>
                <w:sz w:val="24"/>
                <w:szCs w:val="24"/>
              </w:rPr>
              <w:t>вижения и т.д.)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Материальная помощь членам профсоюза (юбилейные даты,  в связи с тяжелым положением и другие)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6,7%</w:t>
            </w: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Премирование профактива, материальное поощрение, профсоюзного актива. 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Организационные расходы – всего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3,3%</w:t>
            </w: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5.1. 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Хозяйственные расходы (канцелярские товары и т.д.)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71C2" w:rsidTr="006771C2">
        <w:trPr>
          <w:trHeight w:val="34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2" w:rsidRDefault="006771C2">
            <w:pPr>
              <w:spacing w:after="0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ИТОГО РАСХОДОВ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40000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2" w:rsidRDefault="006771C2">
            <w:pPr>
              <w:spacing w:after="0"/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100%</w:t>
            </w:r>
          </w:p>
        </w:tc>
      </w:tr>
    </w:tbl>
    <w:p w:rsidR="006771C2" w:rsidRDefault="006771C2" w:rsidP="006771C2">
      <w:pPr>
        <w:spacing w:after="0"/>
        <w:ind w:right="-286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                          </w:t>
      </w:r>
    </w:p>
    <w:p w:rsidR="006771C2" w:rsidRDefault="006771C2" w:rsidP="006771C2">
      <w:pPr>
        <w:spacing w:after="0"/>
        <w:ind w:right="-286"/>
        <w:jc w:val="righ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                     Председатель ППО: Хафизова Л.Р.</w:t>
      </w:r>
    </w:p>
    <w:p w:rsidR="006771C2" w:rsidRDefault="006771C2" w:rsidP="006771C2">
      <w:pPr>
        <w:spacing w:after="0"/>
        <w:ind w:right="-286"/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6771C2" w:rsidRDefault="006771C2" w:rsidP="006771C2">
      <w:pPr>
        <w:spacing w:after="0"/>
        <w:ind w:right="-286"/>
        <w:jc w:val="righ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                    Ознакомлена гл</w:t>
      </w:r>
      <w:proofErr w:type="gramStart"/>
      <w:r>
        <w:rPr>
          <w:rFonts w:eastAsia="Times New Roman" w:cs="Times New Roman"/>
          <w:sz w:val="24"/>
          <w:szCs w:val="24"/>
          <w:lang w:eastAsia="ru-RU"/>
        </w:rPr>
        <w:t>.б</w:t>
      </w:r>
      <w:proofErr w:type="gramEnd"/>
      <w:r>
        <w:rPr>
          <w:rFonts w:eastAsia="Times New Roman" w:cs="Times New Roman"/>
          <w:sz w:val="24"/>
          <w:szCs w:val="24"/>
          <w:lang w:eastAsia="ru-RU"/>
        </w:rPr>
        <w:t xml:space="preserve">ухгалтер СПО: </w:t>
      </w:r>
      <w:proofErr w:type="spellStart"/>
      <w:r>
        <w:rPr>
          <w:rFonts w:eastAsia="Times New Roman" w:cs="Times New Roman"/>
          <w:sz w:val="24"/>
          <w:szCs w:val="24"/>
          <w:lang w:eastAsia="ru-RU"/>
        </w:rPr>
        <w:t>Л.А.Багманова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AD6797" w:rsidRDefault="00AD6797"/>
    <w:sectPr w:rsidR="00AD6797" w:rsidSect="00AD6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71C2"/>
    <w:rsid w:val="006771C2"/>
    <w:rsid w:val="00AD6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1C2"/>
    <w:pPr>
      <w:spacing w:after="16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771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5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2024-02-22T12:06:00Z</dcterms:created>
  <dcterms:modified xsi:type="dcterms:W3CDTF">2024-02-22T12:06:00Z</dcterms:modified>
</cp:coreProperties>
</file>